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97BC" w14:textId="77777777" w:rsidR="00EF5035" w:rsidRPr="00EF5035" w:rsidRDefault="00EF5035" w:rsidP="00EF5035">
      <w:pPr>
        <w:jc w:val="center"/>
        <w:rPr>
          <w:rFonts w:ascii="Arial" w:hAnsi="Arial" w:cs="Arial"/>
          <w:b/>
          <w:bCs/>
        </w:rPr>
      </w:pPr>
      <w:r w:rsidRPr="00EF5035">
        <w:rPr>
          <w:rFonts w:ascii="Arial" w:hAnsi="Arial" w:cs="Arial"/>
          <w:b/>
          <w:bCs/>
        </w:rPr>
        <w:t>FOMENTA ANA PATY PERALTA PARTICIPACIÓN CIUDADANA PARA DISEÑO DEL FUTURO DE CANCÚN</w:t>
      </w:r>
    </w:p>
    <w:p w14:paraId="0BED063B" w14:textId="77777777" w:rsidR="00EF5035" w:rsidRPr="00EF5035" w:rsidRDefault="00EF5035" w:rsidP="00EF5035">
      <w:pPr>
        <w:jc w:val="both"/>
        <w:rPr>
          <w:rFonts w:ascii="Arial" w:hAnsi="Arial" w:cs="Arial"/>
        </w:rPr>
      </w:pPr>
    </w:p>
    <w:p w14:paraId="1F14C473" w14:textId="77777777" w:rsidR="00EF5035" w:rsidRPr="00EF5035" w:rsidRDefault="00EF5035" w:rsidP="00EF5035">
      <w:pPr>
        <w:jc w:val="both"/>
        <w:rPr>
          <w:rFonts w:ascii="Arial" w:hAnsi="Arial" w:cs="Arial"/>
        </w:rPr>
      </w:pPr>
      <w:r w:rsidRPr="00EF5035">
        <w:rPr>
          <w:rFonts w:ascii="Arial" w:hAnsi="Arial" w:cs="Arial"/>
          <w:b/>
          <w:bCs/>
        </w:rPr>
        <w:t>Cancún, Q. R., a 23 de agosto de 2024.-</w:t>
      </w:r>
      <w:r w:rsidRPr="00EF5035">
        <w:rPr>
          <w:rFonts w:ascii="Arial" w:hAnsi="Arial" w:cs="Arial"/>
        </w:rPr>
        <w:t xml:space="preserve"> La Presidenta Municipal, Ana Paty Peralta, acudió al segundo Taller de Co-Diseño “Creando Nuestro Cancún del Futuro”, de un total de seis que se realizarán para generar un plan estratégico municipal de desarrollo urbano sostenible para la ciudad, en la que opinen todos los sectores sociales.  </w:t>
      </w:r>
    </w:p>
    <w:p w14:paraId="7AC14066" w14:textId="77777777" w:rsidR="00EF5035" w:rsidRPr="00EF5035" w:rsidRDefault="00EF5035" w:rsidP="00EF5035">
      <w:pPr>
        <w:jc w:val="both"/>
        <w:rPr>
          <w:rFonts w:ascii="Arial" w:hAnsi="Arial" w:cs="Arial"/>
        </w:rPr>
      </w:pPr>
    </w:p>
    <w:p w14:paraId="62D073FA" w14:textId="77777777" w:rsidR="00EF5035" w:rsidRPr="00EF5035" w:rsidRDefault="00EF5035" w:rsidP="00EF5035">
      <w:pPr>
        <w:jc w:val="both"/>
        <w:rPr>
          <w:rFonts w:ascii="Arial" w:hAnsi="Arial" w:cs="Arial"/>
        </w:rPr>
      </w:pPr>
      <w:r w:rsidRPr="00EF5035">
        <w:rPr>
          <w:rFonts w:ascii="Arial" w:hAnsi="Arial" w:cs="Arial"/>
        </w:rPr>
        <w:t xml:space="preserve">“Me da mucho gusto ver la gran participación para construir el futuro de nuestra ciudad, es nuestra responsabilidad cuidarla para nuestras familias y para las nuevas generaciones”, dijo. </w:t>
      </w:r>
    </w:p>
    <w:p w14:paraId="71FE1F73" w14:textId="77777777" w:rsidR="00EF5035" w:rsidRPr="00EF5035" w:rsidRDefault="00EF5035" w:rsidP="00EF5035">
      <w:pPr>
        <w:jc w:val="both"/>
        <w:rPr>
          <w:rFonts w:ascii="Arial" w:hAnsi="Arial" w:cs="Arial"/>
        </w:rPr>
      </w:pPr>
    </w:p>
    <w:p w14:paraId="3D09729E" w14:textId="77777777" w:rsidR="00EF5035" w:rsidRPr="00EF5035" w:rsidRDefault="00EF5035" w:rsidP="00EF5035">
      <w:pPr>
        <w:jc w:val="both"/>
        <w:rPr>
          <w:rFonts w:ascii="Arial" w:hAnsi="Arial" w:cs="Arial"/>
        </w:rPr>
      </w:pPr>
      <w:r w:rsidRPr="00EF5035">
        <w:rPr>
          <w:rFonts w:ascii="Arial" w:hAnsi="Arial" w:cs="Arial"/>
        </w:rPr>
        <w:t xml:space="preserve">En el “Salón </w:t>
      </w:r>
      <w:proofErr w:type="gramStart"/>
      <w:r w:rsidRPr="00EF5035">
        <w:rPr>
          <w:rFonts w:ascii="Arial" w:hAnsi="Arial" w:cs="Arial"/>
        </w:rPr>
        <w:t>Presidentes</w:t>
      </w:r>
      <w:proofErr w:type="gramEnd"/>
      <w:r w:rsidRPr="00EF5035">
        <w:rPr>
          <w:rFonts w:ascii="Arial" w:hAnsi="Arial" w:cs="Arial"/>
        </w:rPr>
        <w:t xml:space="preserve">” del Palacio Municipal, Ana Paty Peralta reiteró que con este ejercicio se espera recibir las inquietudes y propuestas de todos: niñas, niños, jóvenes, amas de casa, empresarios, emprendedores, deportistas, entre otros habitantes, ya que solo en equipo se podrá seguir transformando Cancún y atender las necesidades más importantes de atención, rehabilitación, reestructuración y remodelación de diversas áreas. </w:t>
      </w:r>
    </w:p>
    <w:p w14:paraId="2E7EEA58" w14:textId="77777777" w:rsidR="00EF5035" w:rsidRPr="00EF5035" w:rsidRDefault="00EF5035" w:rsidP="00EF5035">
      <w:pPr>
        <w:jc w:val="both"/>
        <w:rPr>
          <w:rFonts w:ascii="Arial" w:hAnsi="Arial" w:cs="Arial"/>
        </w:rPr>
      </w:pPr>
    </w:p>
    <w:p w14:paraId="55F10EBB" w14:textId="77777777" w:rsidR="00EF5035" w:rsidRPr="00EF5035" w:rsidRDefault="00EF5035" w:rsidP="00EF5035">
      <w:pPr>
        <w:jc w:val="both"/>
        <w:rPr>
          <w:rFonts w:ascii="Arial" w:hAnsi="Arial" w:cs="Arial"/>
        </w:rPr>
      </w:pPr>
      <w:r w:rsidRPr="00EF5035">
        <w:rPr>
          <w:rFonts w:ascii="Arial" w:hAnsi="Arial" w:cs="Arial"/>
        </w:rPr>
        <w:t xml:space="preserve">“Somos un gobierno que escucha, atiende, resuelve y con la participación de todas y todos, seguiremos creando de manera responsable políticas públicas que permitan el desarrollo sostenible de nuestra ciudad, como lo hemos realizado hasta ahora”, recordó. </w:t>
      </w:r>
    </w:p>
    <w:p w14:paraId="1BCEF0D4" w14:textId="77777777" w:rsidR="00EF5035" w:rsidRPr="00EF5035" w:rsidRDefault="00EF5035" w:rsidP="00EF5035">
      <w:pPr>
        <w:jc w:val="both"/>
        <w:rPr>
          <w:rFonts w:ascii="Arial" w:hAnsi="Arial" w:cs="Arial"/>
        </w:rPr>
      </w:pPr>
    </w:p>
    <w:p w14:paraId="6CF9C722" w14:textId="77777777" w:rsidR="00EF5035" w:rsidRPr="00EF5035" w:rsidRDefault="00EF5035" w:rsidP="00EF5035">
      <w:pPr>
        <w:jc w:val="both"/>
        <w:rPr>
          <w:rFonts w:ascii="Arial" w:hAnsi="Arial" w:cs="Arial"/>
        </w:rPr>
      </w:pPr>
      <w:r w:rsidRPr="00EF5035">
        <w:rPr>
          <w:rFonts w:ascii="Arial" w:hAnsi="Arial" w:cs="Arial"/>
        </w:rPr>
        <w:t xml:space="preserve">Como parte de su visita al segundo taller de Espacio Público, convivió con niños que les enseñaron sus propuestas en dibujos de lo que les gusta y no les gusta de donde ellos viven, actividad a la que acudieron también catedráticos de universidades y arquitectos. </w:t>
      </w:r>
    </w:p>
    <w:p w14:paraId="4559668D" w14:textId="77777777" w:rsidR="00EF5035" w:rsidRPr="00EF5035" w:rsidRDefault="00EF5035" w:rsidP="00EF5035">
      <w:pPr>
        <w:jc w:val="both"/>
        <w:rPr>
          <w:rFonts w:ascii="Arial" w:hAnsi="Arial" w:cs="Arial"/>
        </w:rPr>
      </w:pPr>
    </w:p>
    <w:p w14:paraId="11C00B2A" w14:textId="1F7387B6" w:rsidR="00EF5035" w:rsidRPr="00EF5035" w:rsidRDefault="00EF5035" w:rsidP="00EF5035">
      <w:pPr>
        <w:jc w:val="both"/>
        <w:rPr>
          <w:rFonts w:ascii="Arial" w:hAnsi="Arial" w:cs="Arial"/>
        </w:rPr>
      </w:pPr>
      <w:r w:rsidRPr="00EF5035">
        <w:rPr>
          <w:rFonts w:ascii="Arial" w:hAnsi="Arial" w:cs="Arial"/>
        </w:rPr>
        <w:t xml:space="preserve">Cabe mencionar que en total los seis talleres a realizarse en la ciudad son: Empresarios, Beneficiarios de programas gubernamentales, Movilidad, Espacio Público, Residentes extranjeros y </w:t>
      </w:r>
      <w:proofErr w:type="gramStart"/>
      <w:r w:rsidRPr="00EF5035">
        <w:rPr>
          <w:rFonts w:ascii="Arial" w:hAnsi="Arial" w:cs="Arial"/>
        </w:rPr>
        <w:t>Funcionarios</w:t>
      </w:r>
      <w:proofErr w:type="gramEnd"/>
      <w:r w:rsidRPr="00EF5035">
        <w:rPr>
          <w:rFonts w:ascii="Arial" w:hAnsi="Arial" w:cs="Arial"/>
        </w:rPr>
        <w:t xml:space="preserve"> públicos, con el apoyo de “Estudio 3.14”, quien llevó a cabo actividades sim</w:t>
      </w:r>
      <w:r w:rsidR="0027495D">
        <w:rPr>
          <w:rFonts w:ascii="Arial" w:hAnsi="Arial" w:cs="Arial"/>
        </w:rPr>
        <w:t>i</w:t>
      </w:r>
      <w:r w:rsidRPr="00EF5035">
        <w:rPr>
          <w:rFonts w:ascii="Arial" w:hAnsi="Arial" w:cs="Arial"/>
        </w:rPr>
        <w:t xml:space="preserve">lares en otros municipios del país como Zapopan y Puerto Vallarta. </w:t>
      </w:r>
    </w:p>
    <w:p w14:paraId="0F78F8DE" w14:textId="77777777" w:rsidR="00EF5035" w:rsidRPr="00EF5035" w:rsidRDefault="00EF5035" w:rsidP="00EF5035">
      <w:pPr>
        <w:jc w:val="both"/>
        <w:rPr>
          <w:rFonts w:ascii="Arial" w:hAnsi="Arial" w:cs="Arial"/>
        </w:rPr>
      </w:pPr>
    </w:p>
    <w:p w14:paraId="11DE9F1C" w14:textId="7134243A" w:rsidR="00512C37" w:rsidRPr="00EF5035" w:rsidRDefault="00EF5035" w:rsidP="00EF5035">
      <w:pPr>
        <w:jc w:val="center"/>
        <w:rPr>
          <w:rFonts w:ascii="Arial" w:hAnsi="Arial" w:cs="Arial"/>
        </w:rPr>
      </w:pPr>
      <w:r w:rsidRPr="00EF5035">
        <w:rPr>
          <w:rFonts w:ascii="Arial" w:hAnsi="Arial" w:cs="Arial"/>
        </w:rPr>
        <w:t>****</w:t>
      </w:r>
      <w:r>
        <w:rPr>
          <w:rFonts w:ascii="Arial" w:hAnsi="Arial" w:cs="Arial"/>
        </w:rPr>
        <w:t>********</w:t>
      </w:r>
    </w:p>
    <w:sectPr w:rsidR="00512C37" w:rsidRPr="00EF503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63AB3" w14:textId="77777777" w:rsidR="009E05BB" w:rsidRDefault="009E05BB" w:rsidP="0092028B">
      <w:r>
        <w:separator/>
      </w:r>
    </w:p>
  </w:endnote>
  <w:endnote w:type="continuationSeparator" w:id="0">
    <w:p w14:paraId="3616F2E1" w14:textId="77777777" w:rsidR="009E05BB" w:rsidRDefault="009E05B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E9EA5" w14:textId="77777777" w:rsidR="009E05BB" w:rsidRDefault="009E05BB" w:rsidP="0092028B">
      <w:r>
        <w:separator/>
      </w:r>
    </w:p>
  </w:footnote>
  <w:footnote w:type="continuationSeparator" w:id="0">
    <w:p w14:paraId="0D41AA0A" w14:textId="77777777" w:rsidR="009E05BB" w:rsidRDefault="009E05B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5E2E19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F5035">
                            <w:rPr>
                              <w:rFonts w:cstheme="minorHAnsi"/>
                              <w:b/>
                              <w:bCs/>
                              <w:lang w:val="es-ES"/>
                            </w:rPr>
                            <w:t>2946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5E2E19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F5035">
                      <w:rPr>
                        <w:rFonts w:cstheme="minorHAnsi"/>
                        <w:b/>
                        <w:bCs/>
                        <w:lang w:val="es-ES"/>
                      </w:rPr>
                      <w:t>2946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7"/>
  </w:num>
  <w:num w:numId="2" w16cid:durableId="381247589">
    <w:abstractNumId w:val="14"/>
  </w:num>
  <w:num w:numId="3" w16cid:durableId="1350453206">
    <w:abstractNumId w:val="3"/>
  </w:num>
  <w:num w:numId="4" w16cid:durableId="2059013186">
    <w:abstractNumId w:val="9"/>
  </w:num>
  <w:num w:numId="5" w16cid:durableId="2000115139">
    <w:abstractNumId w:val="11"/>
  </w:num>
  <w:num w:numId="6" w16cid:durableId="1912302049">
    <w:abstractNumId w:val="0"/>
  </w:num>
  <w:num w:numId="7" w16cid:durableId="1343319712">
    <w:abstractNumId w:val="15"/>
  </w:num>
  <w:num w:numId="8" w16cid:durableId="1458714387">
    <w:abstractNumId w:val="6"/>
  </w:num>
  <w:num w:numId="9" w16cid:durableId="812523015">
    <w:abstractNumId w:val="5"/>
  </w:num>
  <w:num w:numId="10" w16cid:durableId="1335645042">
    <w:abstractNumId w:val="12"/>
  </w:num>
  <w:num w:numId="11" w16cid:durableId="634992595">
    <w:abstractNumId w:val="8"/>
  </w:num>
  <w:num w:numId="12" w16cid:durableId="1755202202">
    <w:abstractNumId w:val="13"/>
  </w:num>
  <w:num w:numId="13" w16cid:durableId="1921794267">
    <w:abstractNumId w:val="1"/>
  </w:num>
  <w:num w:numId="14" w16cid:durableId="1147933680">
    <w:abstractNumId w:val="2"/>
  </w:num>
  <w:num w:numId="15" w16cid:durableId="2144344463">
    <w:abstractNumId w:val="10"/>
  </w:num>
  <w:num w:numId="16" w16cid:durableId="1053892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31F2A"/>
    <w:rsid w:val="0014199E"/>
    <w:rsid w:val="001526F9"/>
    <w:rsid w:val="001D1340"/>
    <w:rsid w:val="001E4054"/>
    <w:rsid w:val="001E66EB"/>
    <w:rsid w:val="002048F8"/>
    <w:rsid w:val="0027105C"/>
    <w:rsid w:val="0027495D"/>
    <w:rsid w:val="0029683D"/>
    <w:rsid w:val="002A38C5"/>
    <w:rsid w:val="002B1033"/>
    <w:rsid w:val="002F0A83"/>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12C37"/>
    <w:rsid w:val="005577C6"/>
    <w:rsid w:val="0056239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05BB"/>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B0A1C"/>
    <w:rsid w:val="00BD5728"/>
    <w:rsid w:val="00C536F9"/>
    <w:rsid w:val="00C71425"/>
    <w:rsid w:val="00C948AD"/>
    <w:rsid w:val="00C956D7"/>
    <w:rsid w:val="00CB2A24"/>
    <w:rsid w:val="00D05212"/>
    <w:rsid w:val="00D23899"/>
    <w:rsid w:val="00D301AB"/>
    <w:rsid w:val="00D33BCE"/>
    <w:rsid w:val="00D7477A"/>
    <w:rsid w:val="00D80EDE"/>
    <w:rsid w:val="00DC73C2"/>
    <w:rsid w:val="00E90C7C"/>
    <w:rsid w:val="00E9540E"/>
    <w:rsid w:val="00EA339E"/>
    <w:rsid w:val="00EC7BE5"/>
    <w:rsid w:val="00ED16A2"/>
    <w:rsid w:val="00EE47E2"/>
    <w:rsid w:val="00EF3070"/>
    <w:rsid w:val="00EF5035"/>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1642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2024-08-23T20:51:00Z</dcterms:created>
  <dcterms:modified xsi:type="dcterms:W3CDTF">2024-08-23T20:52:00Z</dcterms:modified>
</cp:coreProperties>
</file>